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C2" w:rsidRPr="000A49E9" w:rsidRDefault="007C44C2" w:rsidP="007A4074">
      <w:pPr>
        <w:spacing w:after="0" w:line="240" w:lineRule="auto"/>
        <w:ind w:left="6092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</w:t>
      </w:r>
      <w:r w:rsidRPr="000A49E9">
        <w:rPr>
          <w:rFonts w:ascii="Times New Roman" w:hAnsi="Times New Roman" w:cs="Times New Roman"/>
          <w:i/>
          <w:sz w:val="26"/>
          <w:szCs w:val="31"/>
        </w:rPr>
        <w:t>Приложение 1</w:t>
      </w:r>
    </w:p>
    <w:p w:rsidR="007C44C2" w:rsidRPr="007F758A" w:rsidRDefault="007C44C2" w:rsidP="007A407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31"/>
        </w:rPr>
      </w:pPr>
      <w:r w:rsidRPr="000A49E9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</w:t>
      </w:r>
      <w:r w:rsidRPr="007F758A">
        <w:rPr>
          <w:rFonts w:ascii="Times New Roman" w:hAnsi="Times New Roman" w:cs="Times New Roman"/>
          <w:i/>
          <w:sz w:val="26"/>
          <w:szCs w:val="31"/>
        </w:rPr>
        <w:t>к постановлению Главы города Костромы</w:t>
      </w:r>
    </w:p>
    <w:p w:rsidR="007C44C2" w:rsidRPr="00005B7F" w:rsidRDefault="007C44C2" w:rsidP="007A407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31"/>
        </w:rPr>
      </w:pPr>
      <w:r w:rsidRPr="00005B7F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</w:t>
      </w:r>
      <w:r w:rsidR="00FC5DAE" w:rsidRPr="00005B7F">
        <w:rPr>
          <w:rFonts w:ascii="Times New Roman" w:hAnsi="Times New Roman" w:cs="Times New Roman"/>
          <w:i/>
          <w:sz w:val="26"/>
          <w:szCs w:val="31"/>
        </w:rPr>
        <w:t xml:space="preserve">                             от </w:t>
      </w:r>
      <w:r w:rsidR="00005B7F">
        <w:rPr>
          <w:rFonts w:ascii="Times New Roman" w:hAnsi="Times New Roman" w:cs="Times New Roman"/>
          <w:i/>
          <w:sz w:val="26"/>
          <w:szCs w:val="31"/>
        </w:rPr>
        <w:t>28 сентября 2022 года № 93</w:t>
      </w:r>
    </w:p>
    <w:p w:rsidR="006D655F" w:rsidRDefault="006D655F" w:rsidP="00894AB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44C2" w:rsidRPr="00871F62" w:rsidRDefault="007C44C2" w:rsidP="00894AB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1F62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894AB6" w:rsidRPr="00871F62" w:rsidRDefault="007C44C2" w:rsidP="00894AB6">
      <w:pPr>
        <w:pStyle w:val="5"/>
        <w:numPr>
          <w:ilvl w:val="0"/>
          <w:numId w:val="0"/>
        </w:numPr>
        <w:tabs>
          <w:tab w:val="left" w:pos="-24208"/>
        </w:tabs>
        <w:rPr>
          <w:rFonts w:ascii="Times New Roman" w:hAnsi="Times New Roman" w:cs="Times New Roman"/>
          <w:sz w:val="26"/>
          <w:szCs w:val="24"/>
          <w:lang w:val="ru-RU"/>
        </w:rPr>
      </w:pPr>
      <w:r w:rsidRPr="00871F62">
        <w:rPr>
          <w:rFonts w:ascii="Times New Roman" w:hAnsi="Times New Roman" w:cs="Times New Roman"/>
          <w:sz w:val="26"/>
          <w:szCs w:val="24"/>
          <w:lang w:val="ru-RU"/>
        </w:rPr>
        <w:t>собрания участнико</w:t>
      </w:r>
      <w:r w:rsidR="004558B2" w:rsidRPr="00871F62">
        <w:rPr>
          <w:rFonts w:ascii="Times New Roman" w:hAnsi="Times New Roman" w:cs="Times New Roman"/>
          <w:sz w:val="26"/>
          <w:szCs w:val="24"/>
          <w:lang w:val="ru-RU"/>
        </w:rPr>
        <w:t>в публичных слушаний по проекту постановления</w:t>
      </w:r>
      <w:r w:rsidRPr="00871F62">
        <w:rPr>
          <w:rFonts w:ascii="Times New Roman" w:hAnsi="Times New Roman" w:cs="Times New Roman"/>
          <w:sz w:val="26"/>
          <w:szCs w:val="24"/>
          <w:lang w:val="ru-RU"/>
        </w:rPr>
        <w:t xml:space="preserve"> Администрации города Костромы </w:t>
      </w:r>
      <w:r w:rsidR="005510D3" w:rsidRPr="005510D3">
        <w:rPr>
          <w:rFonts w:ascii="Times New Roman" w:hAnsi="Times New Roman" w:cs="Times New Roman"/>
          <w:sz w:val="26"/>
          <w:szCs w:val="24"/>
          <w:lang w:val="ru-RU"/>
        </w:rPr>
        <w:t>«О предоставлении разрешения на условно разрешенный вид использования земельного участка, расположенного по адресу: Российская Федерация, Костромская область, городской округ город Кострома, город Кострома, улица Галичская, 98, с кадастровым номером 44:27:040526:1043»</w:t>
      </w:r>
    </w:p>
    <w:p w:rsidR="000A49E9" w:rsidRPr="00871F62" w:rsidRDefault="007C44C2" w:rsidP="001E2E10">
      <w:pPr>
        <w:pStyle w:val="5"/>
        <w:numPr>
          <w:ilvl w:val="0"/>
          <w:numId w:val="0"/>
        </w:numPr>
        <w:tabs>
          <w:tab w:val="left" w:pos="-24208"/>
        </w:tabs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871F62">
        <w:rPr>
          <w:rFonts w:ascii="Times New Roman" w:hAnsi="Times New Roman" w:cs="Times New Roman"/>
          <w:b w:val="0"/>
          <w:sz w:val="26"/>
          <w:szCs w:val="26"/>
          <w:lang w:val="ru-RU"/>
        </w:rPr>
        <w:tab/>
        <w:t xml:space="preserve">                                                                                                      </w:t>
      </w:r>
    </w:p>
    <w:p w:rsidR="007C44C2" w:rsidRPr="004F3540" w:rsidRDefault="007C44C2" w:rsidP="001E2E10">
      <w:pPr>
        <w:pStyle w:val="5"/>
        <w:numPr>
          <w:ilvl w:val="0"/>
          <w:numId w:val="0"/>
        </w:numPr>
        <w:tabs>
          <w:tab w:val="left" w:pos="-24208"/>
        </w:tabs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871F62">
        <w:rPr>
          <w:rFonts w:ascii="Times New Roman" w:hAnsi="Times New Roman" w:cs="Times New Roman"/>
          <w:b w:val="0"/>
          <w:sz w:val="26"/>
          <w:szCs w:val="26"/>
          <w:lang w:val="ru-RU"/>
        </w:rPr>
        <w:tab/>
      </w:r>
      <w:r w:rsidRPr="00871F62">
        <w:rPr>
          <w:rFonts w:ascii="Times New Roman" w:hAnsi="Times New Roman" w:cs="Times New Roman"/>
          <w:b w:val="0"/>
          <w:sz w:val="26"/>
          <w:szCs w:val="26"/>
          <w:lang w:val="ru-RU"/>
        </w:rPr>
        <w:tab/>
      </w:r>
      <w:r w:rsidRPr="00871F62">
        <w:rPr>
          <w:rFonts w:ascii="Times New Roman" w:hAnsi="Times New Roman" w:cs="Times New Roman"/>
          <w:b w:val="0"/>
          <w:sz w:val="26"/>
          <w:szCs w:val="26"/>
          <w:lang w:val="ru-RU"/>
        </w:rPr>
        <w:tab/>
      </w:r>
      <w:r w:rsidRPr="00871F62">
        <w:rPr>
          <w:rFonts w:ascii="Times New Roman" w:hAnsi="Times New Roman" w:cs="Times New Roman"/>
          <w:b w:val="0"/>
          <w:sz w:val="26"/>
          <w:szCs w:val="26"/>
          <w:lang w:val="ru-RU"/>
        </w:rPr>
        <w:tab/>
      </w:r>
      <w:r w:rsidRPr="00871F62">
        <w:rPr>
          <w:rFonts w:ascii="Times New Roman" w:hAnsi="Times New Roman" w:cs="Times New Roman"/>
          <w:b w:val="0"/>
          <w:sz w:val="26"/>
          <w:szCs w:val="26"/>
          <w:lang w:val="ru-RU"/>
        </w:rPr>
        <w:tab/>
      </w:r>
      <w:r w:rsidRPr="00871F62">
        <w:rPr>
          <w:rFonts w:ascii="Times New Roman" w:hAnsi="Times New Roman" w:cs="Times New Roman"/>
          <w:b w:val="0"/>
          <w:sz w:val="26"/>
          <w:szCs w:val="26"/>
          <w:lang w:val="ru-RU"/>
        </w:rPr>
        <w:tab/>
      </w:r>
      <w:r w:rsidRPr="00871F62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871F62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871F62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26B38" w:rsidRPr="00871F62">
        <w:rPr>
          <w:rFonts w:ascii="Times New Roman" w:hAnsi="Times New Roman" w:cs="Times New Roman"/>
          <w:sz w:val="26"/>
          <w:szCs w:val="26"/>
          <w:lang w:val="ru-RU"/>
        </w:rPr>
        <w:t xml:space="preserve">           </w:t>
      </w:r>
      <w:r w:rsidR="00DD0E07" w:rsidRPr="00871F6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96D82">
        <w:rPr>
          <w:rFonts w:ascii="Times New Roman" w:hAnsi="Times New Roman" w:cs="Times New Roman"/>
          <w:b w:val="0"/>
          <w:sz w:val="26"/>
          <w:szCs w:val="26"/>
          <w:lang w:val="ru-RU"/>
        </w:rPr>
        <w:t>18</w:t>
      </w:r>
      <w:r w:rsidR="00887D76" w:rsidRPr="004F3540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октября</w:t>
      </w:r>
      <w:r w:rsidR="00226B38" w:rsidRPr="004F3540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202</w:t>
      </w:r>
      <w:r w:rsidR="00887D76" w:rsidRPr="004F3540">
        <w:rPr>
          <w:rFonts w:ascii="Times New Roman" w:hAnsi="Times New Roman" w:cs="Times New Roman"/>
          <w:b w:val="0"/>
          <w:sz w:val="26"/>
          <w:szCs w:val="26"/>
          <w:lang w:val="ru-RU"/>
        </w:rPr>
        <w:t>2</w:t>
      </w:r>
      <w:r w:rsidRPr="004F3540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года</w:t>
      </w:r>
    </w:p>
    <w:p w:rsidR="007C44C2" w:rsidRPr="00871F62" w:rsidRDefault="004B2EB6" w:rsidP="007C44C2">
      <w:pPr>
        <w:tabs>
          <w:tab w:val="left" w:pos="3960"/>
        </w:tabs>
        <w:rPr>
          <w:rFonts w:ascii="Times New Roman" w:hAnsi="Times New Roman" w:cs="Times New Roman"/>
          <w:sz w:val="26"/>
          <w:szCs w:val="26"/>
        </w:rPr>
      </w:pPr>
      <w:r w:rsidRPr="004F3540">
        <w:rPr>
          <w:rFonts w:ascii="Times New Roman" w:hAnsi="Times New Roman" w:cs="Times New Roman"/>
          <w:sz w:val="26"/>
          <w:szCs w:val="26"/>
        </w:rPr>
        <w:t>1</w:t>
      </w:r>
      <w:r w:rsidR="006D655F" w:rsidRPr="004F3540">
        <w:rPr>
          <w:rFonts w:ascii="Times New Roman" w:hAnsi="Times New Roman" w:cs="Times New Roman"/>
          <w:sz w:val="26"/>
          <w:szCs w:val="26"/>
        </w:rPr>
        <w:t>5</w:t>
      </w:r>
      <w:r w:rsidR="00965CE3" w:rsidRPr="004F3540">
        <w:rPr>
          <w:rFonts w:ascii="Times New Roman" w:hAnsi="Times New Roman" w:cs="Times New Roman"/>
          <w:sz w:val="26"/>
          <w:szCs w:val="26"/>
        </w:rPr>
        <w:t>.0</w:t>
      </w:r>
      <w:r w:rsidR="00E722EC" w:rsidRPr="004F3540">
        <w:rPr>
          <w:rFonts w:ascii="Times New Roman" w:hAnsi="Times New Roman" w:cs="Times New Roman"/>
          <w:sz w:val="26"/>
          <w:szCs w:val="26"/>
        </w:rPr>
        <w:t>0</w:t>
      </w:r>
      <w:r w:rsidR="006D655F" w:rsidRPr="004F3540">
        <w:rPr>
          <w:rFonts w:ascii="Times New Roman" w:hAnsi="Times New Roman" w:cs="Times New Roman"/>
          <w:sz w:val="26"/>
          <w:szCs w:val="26"/>
        </w:rPr>
        <w:t>–15.4</w:t>
      </w:r>
      <w:r w:rsidR="007C44C2" w:rsidRPr="004F3540">
        <w:rPr>
          <w:rFonts w:ascii="Times New Roman" w:hAnsi="Times New Roman" w:cs="Times New Roman"/>
          <w:sz w:val="26"/>
          <w:szCs w:val="26"/>
        </w:rPr>
        <w:t>0</w:t>
      </w:r>
      <w:r w:rsidR="007C44C2" w:rsidRPr="00871F62"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</w:p>
    <w:p w:rsidR="007C44C2" w:rsidRPr="00871F62" w:rsidRDefault="007C44C2" w:rsidP="007C44C2">
      <w:pPr>
        <w:tabs>
          <w:tab w:val="left" w:pos="9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71F62">
        <w:rPr>
          <w:rFonts w:ascii="Times New Roman" w:hAnsi="Times New Roman" w:cs="Times New Roman"/>
          <w:sz w:val="26"/>
          <w:szCs w:val="26"/>
        </w:rPr>
        <w:t>1. Вступительное слово.</w:t>
      </w:r>
    </w:p>
    <w:p w:rsidR="00356934" w:rsidRPr="00356934" w:rsidRDefault="00356934" w:rsidP="00356934">
      <w:pPr>
        <w:tabs>
          <w:tab w:val="left" w:pos="900"/>
          <w:tab w:val="left" w:pos="8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56934">
        <w:rPr>
          <w:rFonts w:ascii="Times New Roman" w:hAnsi="Times New Roman" w:cs="Times New Roman"/>
          <w:sz w:val="26"/>
          <w:szCs w:val="26"/>
        </w:rPr>
        <w:t>Воронина Ольга Владимировна – председатель Комиссии по подготовке проекта Правил землепользования и застройки города Костромы                                      – 5 мин.</w:t>
      </w:r>
    </w:p>
    <w:p w:rsidR="00356934" w:rsidRDefault="00356934" w:rsidP="00356934">
      <w:pPr>
        <w:tabs>
          <w:tab w:val="left" w:pos="900"/>
          <w:tab w:val="left" w:pos="8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56934">
        <w:rPr>
          <w:rFonts w:ascii="Times New Roman" w:hAnsi="Times New Roman" w:cs="Times New Roman"/>
          <w:sz w:val="26"/>
          <w:szCs w:val="26"/>
        </w:rPr>
        <w:t>Козырев Алексей Викторович – заместитель председательствующего, заместитель председателя Комиссии по подготовке проекта Правил землепользования и застройки города Костромы.</w:t>
      </w:r>
    </w:p>
    <w:p w:rsidR="007C44C2" w:rsidRPr="00871F62" w:rsidRDefault="007C44C2" w:rsidP="00356934">
      <w:pPr>
        <w:tabs>
          <w:tab w:val="left" w:pos="900"/>
          <w:tab w:val="left" w:pos="8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71F62">
        <w:rPr>
          <w:rFonts w:ascii="Times New Roman" w:hAnsi="Times New Roman" w:cs="Times New Roman"/>
          <w:sz w:val="26"/>
          <w:szCs w:val="26"/>
        </w:rPr>
        <w:t>2. Основные доклады:</w:t>
      </w:r>
    </w:p>
    <w:p w:rsidR="00894AB6" w:rsidRPr="00871F62" w:rsidRDefault="00894AB6" w:rsidP="00894AB6">
      <w:pPr>
        <w:jc w:val="both"/>
        <w:rPr>
          <w:rFonts w:ascii="Times New Roman" w:hAnsi="Times New Roman" w:cs="Times New Roman"/>
          <w:sz w:val="26"/>
          <w:szCs w:val="26"/>
        </w:rPr>
      </w:pPr>
      <w:r w:rsidRPr="00871F62">
        <w:rPr>
          <w:rFonts w:ascii="Times New Roman" w:hAnsi="Times New Roman" w:cs="Times New Roman"/>
          <w:sz w:val="26"/>
          <w:szCs w:val="26"/>
        </w:rPr>
        <w:t xml:space="preserve">- по вопросу предоставления разрешения </w:t>
      </w:r>
      <w:r w:rsidR="00887D76" w:rsidRPr="00887D76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участка, расположенного в городе Костроме по адресу: </w:t>
      </w:r>
      <w:r w:rsidR="007B62E6" w:rsidRPr="007B62E6">
        <w:rPr>
          <w:rFonts w:ascii="Times New Roman" w:hAnsi="Times New Roman" w:cs="Times New Roman"/>
          <w:sz w:val="26"/>
          <w:szCs w:val="26"/>
        </w:rPr>
        <w:t>улица Галичская, 98, с кадастровым номером 44:27:040526:1043</w:t>
      </w:r>
    </w:p>
    <w:p w:rsidR="000C3C9D" w:rsidRPr="00E314C9" w:rsidRDefault="000C3C9D" w:rsidP="000C3C9D">
      <w:pPr>
        <w:spacing w:after="0" w:line="240" w:lineRule="auto"/>
        <w:ind w:left="436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14C9">
        <w:rPr>
          <w:rFonts w:ascii="Times New Roman" w:hAnsi="Times New Roman" w:cs="Times New Roman"/>
          <w:sz w:val="26"/>
          <w:szCs w:val="26"/>
        </w:rPr>
        <w:t>Волженская</w:t>
      </w:r>
      <w:proofErr w:type="spellEnd"/>
      <w:r w:rsidRPr="00E314C9">
        <w:rPr>
          <w:rFonts w:ascii="Times New Roman" w:hAnsi="Times New Roman" w:cs="Times New Roman"/>
          <w:sz w:val="26"/>
          <w:szCs w:val="26"/>
        </w:rPr>
        <w:t xml:space="preserve"> Наталья </w:t>
      </w:r>
      <w:proofErr w:type="gramStart"/>
      <w:r w:rsidRPr="00E314C9">
        <w:rPr>
          <w:rFonts w:ascii="Times New Roman" w:hAnsi="Times New Roman" w:cs="Times New Roman"/>
          <w:sz w:val="26"/>
          <w:szCs w:val="26"/>
        </w:rPr>
        <w:t>Алексеевна</w:t>
      </w:r>
      <w:r w:rsidR="005B467E" w:rsidRPr="00E314C9">
        <w:rPr>
          <w:rFonts w:ascii="Times New Roman" w:hAnsi="Times New Roman" w:cs="Times New Roman"/>
          <w:sz w:val="26"/>
          <w:szCs w:val="26"/>
        </w:rPr>
        <w:t xml:space="preserve">,   </w:t>
      </w:r>
      <w:proofErr w:type="gramEnd"/>
      <w:r w:rsidR="005B467E" w:rsidRPr="00E314C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314C9">
        <w:rPr>
          <w:rFonts w:ascii="Times New Roman" w:hAnsi="Times New Roman" w:cs="Times New Roman"/>
          <w:sz w:val="26"/>
          <w:szCs w:val="26"/>
        </w:rPr>
        <w:t>начальник</w:t>
      </w:r>
      <w:r w:rsidR="005B467E" w:rsidRPr="00E314C9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Pr="00E314C9">
        <w:rPr>
          <w:rFonts w:ascii="Times New Roman" w:hAnsi="Times New Roman" w:cs="Times New Roman"/>
          <w:sz w:val="26"/>
          <w:szCs w:val="26"/>
        </w:rPr>
        <w:t xml:space="preserve">областными землями Департамента имущественных и земельных отношений Костромской области    </w:t>
      </w:r>
    </w:p>
    <w:p w:rsidR="005B467E" w:rsidRDefault="000C3C9D" w:rsidP="000C3C9D">
      <w:pPr>
        <w:spacing w:after="0" w:line="240" w:lineRule="auto"/>
        <w:ind w:left="4366"/>
        <w:jc w:val="both"/>
        <w:rPr>
          <w:rFonts w:ascii="Times New Roman" w:hAnsi="Times New Roman" w:cs="Times New Roman"/>
          <w:sz w:val="26"/>
          <w:szCs w:val="26"/>
        </w:rPr>
      </w:pPr>
      <w:r w:rsidRPr="00E314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- </w:t>
      </w:r>
      <w:r w:rsidR="005B467E" w:rsidRPr="00E314C9">
        <w:rPr>
          <w:rFonts w:ascii="Times New Roman" w:hAnsi="Times New Roman" w:cs="Times New Roman"/>
          <w:sz w:val="26"/>
          <w:szCs w:val="26"/>
        </w:rPr>
        <w:t>5 мин.;</w:t>
      </w:r>
    </w:p>
    <w:p w:rsidR="007C7EBD" w:rsidRPr="00637D44" w:rsidRDefault="007C7EBD" w:rsidP="00894AB6">
      <w:pPr>
        <w:spacing w:after="0" w:line="240" w:lineRule="auto"/>
        <w:ind w:left="4366"/>
        <w:rPr>
          <w:rFonts w:ascii="Times New Roman" w:hAnsi="Times New Roman" w:cs="Times New Roman"/>
          <w:sz w:val="26"/>
          <w:szCs w:val="26"/>
        </w:rPr>
      </w:pPr>
    </w:p>
    <w:p w:rsidR="007C44C2" w:rsidRPr="00637D44" w:rsidRDefault="007C44C2" w:rsidP="007C44C2">
      <w:pPr>
        <w:jc w:val="both"/>
        <w:rPr>
          <w:rFonts w:ascii="Times New Roman" w:hAnsi="Times New Roman" w:cs="Times New Roman"/>
          <w:sz w:val="26"/>
          <w:szCs w:val="26"/>
        </w:rPr>
      </w:pPr>
      <w:r w:rsidRPr="00637D44">
        <w:rPr>
          <w:rFonts w:ascii="Times New Roman" w:hAnsi="Times New Roman" w:cs="Times New Roman"/>
          <w:sz w:val="26"/>
          <w:szCs w:val="26"/>
        </w:rPr>
        <w:t xml:space="preserve">3. Вопросы к выступившим (в письменной, устной </w:t>
      </w:r>
      <w:proofErr w:type="gramStart"/>
      <w:r w:rsidRPr="00637D44">
        <w:rPr>
          <w:rFonts w:ascii="Times New Roman" w:hAnsi="Times New Roman" w:cs="Times New Roman"/>
          <w:sz w:val="26"/>
          <w:szCs w:val="26"/>
        </w:rPr>
        <w:t xml:space="preserve">форме)   </w:t>
      </w:r>
      <w:proofErr w:type="gramEnd"/>
      <w:r w:rsidRPr="00637D44">
        <w:rPr>
          <w:rFonts w:ascii="Times New Roman" w:hAnsi="Times New Roman" w:cs="Times New Roman"/>
          <w:sz w:val="26"/>
          <w:szCs w:val="26"/>
        </w:rPr>
        <w:t xml:space="preserve">                             – 10 мин.</w:t>
      </w:r>
    </w:p>
    <w:p w:rsidR="007C44C2" w:rsidRPr="00637D44" w:rsidRDefault="007C44C2" w:rsidP="007C44C2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C44C2" w:rsidRPr="00637D44" w:rsidRDefault="007C44C2" w:rsidP="007C44C2">
      <w:pPr>
        <w:tabs>
          <w:tab w:val="left" w:pos="1440"/>
          <w:tab w:val="left" w:pos="16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7D44">
        <w:rPr>
          <w:rFonts w:ascii="Times New Roman" w:hAnsi="Times New Roman" w:cs="Times New Roman"/>
          <w:sz w:val="26"/>
          <w:szCs w:val="26"/>
        </w:rPr>
        <w:t>4. Выступления участников публичных слушаний в порядке поступления заявок на выступление                                                                                                              – 10 мин.</w:t>
      </w:r>
    </w:p>
    <w:p w:rsidR="007C44C2" w:rsidRPr="00637D44" w:rsidRDefault="007C44C2" w:rsidP="007C44C2">
      <w:pPr>
        <w:tabs>
          <w:tab w:val="left" w:pos="1440"/>
          <w:tab w:val="left" w:pos="16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7D44">
        <w:rPr>
          <w:rFonts w:ascii="Times New Roman" w:hAnsi="Times New Roman" w:cs="Times New Roman"/>
          <w:sz w:val="26"/>
          <w:szCs w:val="26"/>
        </w:rPr>
        <w:t>5. Подведение итогов публичных слушаний и оглашение проекта заключения.</w:t>
      </w:r>
    </w:p>
    <w:p w:rsidR="007C44C2" w:rsidRPr="00637D44" w:rsidRDefault="007C44C2" w:rsidP="007C44C2">
      <w:pPr>
        <w:tabs>
          <w:tab w:val="left" w:pos="9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7D44">
        <w:rPr>
          <w:rFonts w:ascii="Times New Roman" w:hAnsi="Times New Roman" w:cs="Times New Roman"/>
          <w:sz w:val="26"/>
          <w:szCs w:val="26"/>
        </w:rPr>
        <w:t xml:space="preserve">Воронина Ольга Владимировна – председатель Комиссии по подготовке проекта Правил землепользования и застройки города Костромы          </w:t>
      </w:r>
      <w:r w:rsidR="00894AB6" w:rsidRPr="00637D44">
        <w:rPr>
          <w:rFonts w:ascii="Times New Roman" w:hAnsi="Times New Roman" w:cs="Times New Roman"/>
          <w:sz w:val="26"/>
          <w:szCs w:val="26"/>
        </w:rPr>
        <w:t xml:space="preserve">                        – 5</w:t>
      </w:r>
      <w:r w:rsidRPr="00637D44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6D655F" w:rsidRDefault="006D655F" w:rsidP="007C44C2">
      <w:pPr>
        <w:tabs>
          <w:tab w:val="left" w:pos="1440"/>
          <w:tab w:val="left" w:pos="16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C44C2" w:rsidRPr="00637D44" w:rsidRDefault="007C44C2" w:rsidP="007C44C2">
      <w:pPr>
        <w:tabs>
          <w:tab w:val="left" w:pos="1440"/>
          <w:tab w:val="left" w:pos="16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7D44">
        <w:rPr>
          <w:rFonts w:ascii="Times New Roman" w:hAnsi="Times New Roman" w:cs="Times New Roman"/>
          <w:sz w:val="26"/>
          <w:szCs w:val="26"/>
        </w:rPr>
        <w:t>6. Заключительное слово председательствующего.</w:t>
      </w:r>
    </w:p>
    <w:p w:rsidR="00977AC1" w:rsidRPr="00C63FF9" w:rsidRDefault="007C44C2" w:rsidP="00C63FF9">
      <w:pPr>
        <w:tabs>
          <w:tab w:val="left" w:pos="1440"/>
          <w:tab w:val="left" w:pos="16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37D44">
        <w:rPr>
          <w:rFonts w:ascii="Times New Roman" w:hAnsi="Times New Roman" w:cs="Times New Roman"/>
          <w:sz w:val="26"/>
          <w:szCs w:val="26"/>
        </w:rPr>
        <w:t>Воронина Ольга Владимировна - председатель Комиссии по подготовке проекта Правил землепользования и застройки города Костромы                                    – 5 мин.</w:t>
      </w:r>
    </w:p>
    <w:sectPr w:rsidR="00977AC1" w:rsidRPr="00C63FF9" w:rsidSect="00133950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36"/>
    <w:rsid w:val="00002534"/>
    <w:rsid w:val="00005B7F"/>
    <w:rsid w:val="000A49E9"/>
    <w:rsid w:val="000C3C9D"/>
    <w:rsid w:val="000C5963"/>
    <w:rsid w:val="000D38DE"/>
    <w:rsid w:val="000E74FA"/>
    <w:rsid w:val="000F50DC"/>
    <w:rsid w:val="000F5967"/>
    <w:rsid w:val="0010390E"/>
    <w:rsid w:val="00133950"/>
    <w:rsid w:val="00145E1A"/>
    <w:rsid w:val="001528F0"/>
    <w:rsid w:val="00170B1D"/>
    <w:rsid w:val="001773FD"/>
    <w:rsid w:val="00191A75"/>
    <w:rsid w:val="001E11AE"/>
    <w:rsid w:val="001E2E10"/>
    <w:rsid w:val="001F7E66"/>
    <w:rsid w:val="00226B38"/>
    <w:rsid w:val="0026109B"/>
    <w:rsid w:val="00272136"/>
    <w:rsid w:val="00291FEB"/>
    <w:rsid w:val="002B0BDA"/>
    <w:rsid w:val="002B34B2"/>
    <w:rsid w:val="002C009E"/>
    <w:rsid w:val="002C16DA"/>
    <w:rsid w:val="002F5135"/>
    <w:rsid w:val="003325C8"/>
    <w:rsid w:val="0033318A"/>
    <w:rsid w:val="00356934"/>
    <w:rsid w:val="00371F74"/>
    <w:rsid w:val="00396601"/>
    <w:rsid w:val="003D01DC"/>
    <w:rsid w:val="003F2A92"/>
    <w:rsid w:val="004155EA"/>
    <w:rsid w:val="00420F41"/>
    <w:rsid w:val="00441A09"/>
    <w:rsid w:val="0044584C"/>
    <w:rsid w:val="004558B2"/>
    <w:rsid w:val="004B2EB6"/>
    <w:rsid w:val="004C129B"/>
    <w:rsid w:val="004F1CFD"/>
    <w:rsid w:val="004F3540"/>
    <w:rsid w:val="00503E0C"/>
    <w:rsid w:val="00536B20"/>
    <w:rsid w:val="005510D3"/>
    <w:rsid w:val="00572EFE"/>
    <w:rsid w:val="005A187E"/>
    <w:rsid w:val="005B467E"/>
    <w:rsid w:val="005C3F29"/>
    <w:rsid w:val="005C729A"/>
    <w:rsid w:val="005D3B22"/>
    <w:rsid w:val="005F542B"/>
    <w:rsid w:val="006028B8"/>
    <w:rsid w:val="0063299C"/>
    <w:rsid w:val="00637D44"/>
    <w:rsid w:val="006A1170"/>
    <w:rsid w:val="006A7DCA"/>
    <w:rsid w:val="006D655F"/>
    <w:rsid w:val="006E15A8"/>
    <w:rsid w:val="00710A42"/>
    <w:rsid w:val="00725014"/>
    <w:rsid w:val="007401EF"/>
    <w:rsid w:val="00765123"/>
    <w:rsid w:val="00783EC8"/>
    <w:rsid w:val="007850C5"/>
    <w:rsid w:val="007A4074"/>
    <w:rsid w:val="007B62E6"/>
    <w:rsid w:val="007C44C2"/>
    <w:rsid w:val="007C7EBD"/>
    <w:rsid w:val="007F758A"/>
    <w:rsid w:val="00871F62"/>
    <w:rsid w:val="00887D76"/>
    <w:rsid w:val="00894AB6"/>
    <w:rsid w:val="00896308"/>
    <w:rsid w:val="008A2A44"/>
    <w:rsid w:val="008A7290"/>
    <w:rsid w:val="008B4F8A"/>
    <w:rsid w:val="008E3846"/>
    <w:rsid w:val="008F60BA"/>
    <w:rsid w:val="0092443E"/>
    <w:rsid w:val="00952B77"/>
    <w:rsid w:val="00965CE3"/>
    <w:rsid w:val="00977AC1"/>
    <w:rsid w:val="009858DE"/>
    <w:rsid w:val="009C42F6"/>
    <w:rsid w:val="00A24AFC"/>
    <w:rsid w:val="00A33D60"/>
    <w:rsid w:val="00A36E83"/>
    <w:rsid w:val="00A44E3C"/>
    <w:rsid w:val="00A63778"/>
    <w:rsid w:val="00A77746"/>
    <w:rsid w:val="00A8171D"/>
    <w:rsid w:val="00A82D30"/>
    <w:rsid w:val="00AB396D"/>
    <w:rsid w:val="00AC03A6"/>
    <w:rsid w:val="00B04F74"/>
    <w:rsid w:val="00B712F2"/>
    <w:rsid w:val="00B72773"/>
    <w:rsid w:val="00B77F65"/>
    <w:rsid w:val="00B96D82"/>
    <w:rsid w:val="00BD0764"/>
    <w:rsid w:val="00BF62B0"/>
    <w:rsid w:val="00C25606"/>
    <w:rsid w:val="00C25CCA"/>
    <w:rsid w:val="00C603AD"/>
    <w:rsid w:val="00C63FF9"/>
    <w:rsid w:val="00C95153"/>
    <w:rsid w:val="00CD3FF4"/>
    <w:rsid w:val="00CE3BFF"/>
    <w:rsid w:val="00CF5771"/>
    <w:rsid w:val="00CF7B2D"/>
    <w:rsid w:val="00D52E18"/>
    <w:rsid w:val="00D70137"/>
    <w:rsid w:val="00DD0E07"/>
    <w:rsid w:val="00DE5E35"/>
    <w:rsid w:val="00E026D5"/>
    <w:rsid w:val="00E13446"/>
    <w:rsid w:val="00E244A5"/>
    <w:rsid w:val="00E314C9"/>
    <w:rsid w:val="00E31B1C"/>
    <w:rsid w:val="00E32B0F"/>
    <w:rsid w:val="00E37A48"/>
    <w:rsid w:val="00E45225"/>
    <w:rsid w:val="00E6770A"/>
    <w:rsid w:val="00E722EC"/>
    <w:rsid w:val="00E906B9"/>
    <w:rsid w:val="00EF1BA7"/>
    <w:rsid w:val="00F15028"/>
    <w:rsid w:val="00F15A82"/>
    <w:rsid w:val="00F30D4F"/>
    <w:rsid w:val="00F35746"/>
    <w:rsid w:val="00F6081E"/>
    <w:rsid w:val="00F74279"/>
    <w:rsid w:val="00FC5DAE"/>
    <w:rsid w:val="00F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5D78"/>
  <w15:chartTrackingRefBased/>
  <w15:docId w15:val="{752D597E-0B65-4ABA-A96F-BD1A682A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170"/>
  </w:style>
  <w:style w:type="paragraph" w:styleId="5">
    <w:name w:val="heading 5"/>
    <w:basedOn w:val="a"/>
    <w:next w:val="a"/>
    <w:link w:val="50"/>
    <w:qFormat/>
    <w:rsid w:val="007C44C2"/>
    <w:pPr>
      <w:keepNext/>
      <w:widowControl w:val="0"/>
      <w:numPr>
        <w:ilvl w:val="4"/>
        <w:numId w:val="1"/>
      </w:numPr>
      <w:suppressAutoHyphens/>
      <w:spacing w:after="0" w:line="240" w:lineRule="auto"/>
      <w:ind w:left="0" w:firstLine="0"/>
      <w:jc w:val="center"/>
      <w:outlineLvl w:val="4"/>
    </w:pPr>
    <w:rPr>
      <w:rFonts w:ascii="Arial" w:eastAsia="Times New Roman" w:hAnsi="Arial" w:cs="Arial"/>
      <w:b/>
      <w:sz w:val="32"/>
      <w:szCs w:val="1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C44C2"/>
    <w:rPr>
      <w:rFonts w:ascii="Arial" w:eastAsia="Times New Roman" w:hAnsi="Arial" w:cs="Arial"/>
      <w:b/>
      <w:sz w:val="32"/>
      <w:szCs w:val="18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C6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FF9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4C1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251</cp:revision>
  <cp:lastPrinted>2022-09-14T08:32:00Z</cp:lastPrinted>
  <dcterms:created xsi:type="dcterms:W3CDTF">2019-01-28T16:03:00Z</dcterms:created>
  <dcterms:modified xsi:type="dcterms:W3CDTF">2022-10-10T07:03:00Z</dcterms:modified>
</cp:coreProperties>
</file>